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F461" w14:textId="1AEE1391" w:rsidR="00F84B3F" w:rsidRPr="00836E9E" w:rsidRDefault="00A577DE" w:rsidP="00A577DE">
      <w:pPr>
        <w:spacing w:before="150" w:after="120"/>
        <w:ind w:right="150"/>
        <w:jc w:val="center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val="en-GB"/>
        </w:rPr>
      </w:pPr>
      <w:r w:rsidRPr="00836E9E">
        <w:rPr>
          <w:rFonts w:ascii="Georgia" w:eastAsia="Times New Roman" w:hAnsi="Georgia" w:cs="Times New Roman"/>
          <w:b/>
          <w:bCs/>
          <w:noProof/>
          <w:sz w:val="36"/>
          <w:szCs w:val="36"/>
          <w:lang w:val="en-GB"/>
        </w:rPr>
        <w:drawing>
          <wp:inline distT="0" distB="0" distL="0" distR="0" wp14:anchorId="3A71742C" wp14:editId="2DAFD9D7">
            <wp:extent cx="2486025" cy="8229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1654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5B0F3" w14:textId="2282E8F4" w:rsidR="00F84B3F" w:rsidRPr="00836E9E" w:rsidRDefault="00F84B3F" w:rsidP="006A2EC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GB"/>
        </w:rPr>
      </w:pPr>
      <w:r w:rsidRPr="00836E9E">
        <w:rPr>
          <w:rFonts w:eastAsia="Times New Roman" w:cstheme="minorHAnsi"/>
          <w:b/>
          <w:bCs/>
          <w:sz w:val="28"/>
          <w:szCs w:val="28"/>
          <w:lang w:val="en-GB"/>
        </w:rPr>
        <w:t xml:space="preserve">PRESS </w:t>
      </w:r>
      <w:r w:rsidR="00836E9E" w:rsidRPr="00836E9E">
        <w:rPr>
          <w:rFonts w:eastAsia="Times New Roman" w:cstheme="minorHAnsi"/>
          <w:b/>
          <w:bCs/>
          <w:sz w:val="28"/>
          <w:szCs w:val="28"/>
          <w:lang w:val="en-GB"/>
        </w:rPr>
        <w:t>NOTIFICATION</w:t>
      </w:r>
    </w:p>
    <w:p w14:paraId="29420849" w14:textId="77777777" w:rsidR="00F84B3F" w:rsidRPr="00836E9E" w:rsidRDefault="00F84B3F" w:rsidP="006A2EC6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sz w:val="28"/>
          <w:szCs w:val="28"/>
          <w:lang w:val="en-GB"/>
        </w:rPr>
      </w:pPr>
    </w:p>
    <w:p w14:paraId="6544A039" w14:textId="77777777" w:rsidR="00F84B3F" w:rsidRPr="00836E9E" w:rsidRDefault="00F84B3F" w:rsidP="00F31F99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/>
        </w:rPr>
      </w:pPr>
      <w:r w:rsidRPr="00836E9E">
        <w:rPr>
          <w:rFonts w:eastAsia="Times New Roman" w:cstheme="minorHAnsi"/>
          <w:bCs/>
          <w:sz w:val="24"/>
          <w:szCs w:val="24"/>
          <w:lang w:val="en-GB"/>
        </w:rPr>
        <w:t>FOR IMMEDIATE RELEASE</w:t>
      </w:r>
    </w:p>
    <w:p w14:paraId="14C3A465" w14:textId="77777777" w:rsidR="00F84B3F" w:rsidRPr="00836E9E" w:rsidRDefault="00F84B3F" w:rsidP="0050417E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sz w:val="28"/>
          <w:szCs w:val="28"/>
          <w:lang w:val="en-GB"/>
        </w:rPr>
      </w:pPr>
    </w:p>
    <w:p w14:paraId="7F981BEB" w14:textId="1EE68EC4" w:rsidR="00D90F01" w:rsidRPr="00836E9E" w:rsidRDefault="00D90F01" w:rsidP="00D90F01">
      <w:pPr>
        <w:pStyle w:val="Sinespaciado"/>
        <w:jc w:val="center"/>
        <w:rPr>
          <w:b/>
          <w:bCs/>
          <w:color w:val="000000" w:themeColor="text1"/>
          <w:sz w:val="28"/>
          <w:szCs w:val="28"/>
          <w:lang w:val="en-GB"/>
        </w:rPr>
      </w:pPr>
      <w:r w:rsidRPr="00836E9E">
        <w:rPr>
          <w:b/>
          <w:bCs/>
          <w:color w:val="000000" w:themeColor="text1"/>
          <w:sz w:val="28"/>
          <w:szCs w:val="28"/>
          <w:lang w:val="en-GB"/>
        </w:rPr>
        <w:t xml:space="preserve">UN </w:t>
      </w:r>
      <w:r w:rsidR="00A97709">
        <w:rPr>
          <w:b/>
          <w:bCs/>
          <w:color w:val="000000" w:themeColor="text1"/>
          <w:sz w:val="28"/>
          <w:szCs w:val="28"/>
          <w:lang w:val="en-GB"/>
        </w:rPr>
        <w:t>p</w:t>
      </w:r>
      <w:r w:rsidR="00836E9E">
        <w:rPr>
          <w:b/>
          <w:bCs/>
          <w:color w:val="000000" w:themeColor="text1"/>
          <w:sz w:val="28"/>
          <w:szCs w:val="28"/>
          <w:lang w:val="en-GB"/>
        </w:rPr>
        <w:t xml:space="preserve">ledges </w:t>
      </w:r>
      <w:r w:rsidR="00A97709">
        <w:rPr>
          <w:b/>
          <w:bCs/>
          <w:color w:val="000000" w:themeColor="text1"/>
          <w:sz w:val="28"/>
          <w:szCs w:val="28"/>
          <w:lang w:val="en-GB"/>
        </w:rPr>
        <w:t>s</w:t>
      </w:r>
      <w:r w:rsidR="00836E9E">
        <w:rPr>
          <w:b/>
          <w:bCs/>
          <w:color w:val="000000" w:themeColor="text1"/>
          <w:sz w:val="28"/>
          <w:szCs w:val="28"/>
          <w:lang w:val="en-GB"/>
        </w:rPr>
        <w:t xml:space="preserve">upport to </w:t>
      </w:r>
      <w:r w:rsidR="0066390E">
        <w:rPr>
          <w:b/>
          <w:bCs/>
          <w:color w:val="000000" w:themeColor="text1"/>
          <w:sz w:val="28"/>
          <w:szCs w:val="28"/>
          <w:lang w:val="en-GB"/>
        </w:rPr>
        <w:t xml:space="preserve">the </w:t>
      </w:r>
      <w:r w:rsidR="00836E9E">
        <w:rPr>
          <w:b/>
          <w:bCs/>
          <w:color w:val="000000" w:themeColor="text1"/>
          <w:sz w:val="28"/>
          <w:szCs w:val="28"/>
          <w:lang w:val="en-GB"/>
        </w:rPr>
        <w:t xml:space="preserve">success of </w:t>
      </w:r>
      <w:r w:rsidR="0066390E">
        <w:rPr>
          <w:b/>
          <w:bCs/>
          <w:color w:val="000000" w:themeColor="text1"/>
          <w:sz w:val="28"/>
          <w:szCs w:val="28"/>
          <w:lang w:val="en-GB"/>
        </w:rPr>
        <w:t xml:space="preserve">the </w:t>
      </w:r>
      <w:r w:rsidR="00836E9E">
        <w:rPr>
          <w:b/>
          <w:bCs/>
          <w:color w:val="000000" w:themeColor="text1"/>
          <w:sz w:val="28"/>
          <w:szCs w:val="28"/>
          <w:lang w:val="en-GB"/>
        </w:rPr>
        <w:t>AU Extraordinary Humanitarian Summit and Pledging Conference</w:t>
      </w:r>
    </w:p>
    <w:p w14:paraId="3647D906" w14:textId="20ECD64E" w:rsidR="0096321D" w:rsidRPr="00836E9E" w:rsidRDefault="0096321D" w:rsidP="00F31F9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</w:p>
    <w:p w14:paraId="7BE93B7A" w14:textId="798D9A93" w:rsidR="00836E9E" w:rsidRPr="00A97709" w:rsidRDefault="00836E9E" w:rsidP="00D90F01">
      <w:pPr>
        <w:spacing w:after="0" w:line="240" w:lineRule="auto"/>
        <w:jc w:val="both"/>
        <w:rPr>
          <w:rFonts w:cstheme="minorHAnsi"/>
          <w:lang w:val="en-GB"/>
        </w:rPr>
      </w:pPr>
      <w:r w:rsidRPr="00A97709">
        <w:rPr>
          <w:rFonts w:cstheme="minorHAnsi"/>
          <w:b/>
          <w:bCs/>
          <w:lang w:val="en-GB"/>
        </w:rPr>
        <w:t>Malabo</w:t>
      </w:r>
      <w:r w:rsidR="0096321D" w:rsidRPr="00A97709">
        <w:rPr>
          <w:rFonts w:cstheme="minorHAnsi"/>
          <w:b/>
          <w:bCs/>
          <w:lang w:val="en-GB"/>
        </w:rPr>
        <w:t xml:space="preserve">, </w:t>
      </w:r>
      <w:r w:rsidR="00A97709" w:rsidRPr="00A97709">
        <w:rPr>
          <w:rFonts w:cstheme="minorHAnsi"/>
          <w:b/>
          <w:bCs/>
          <w:lang w:val="en-GB"/>
        </w:rPr>
        <w:t>20</w:t>
      </w:r>
      <w:r w:rsidRPr="00A97709">
        <w:rPr>
          <w:rFonts w:cstheme="minorHAnsi"/>
          <w:b/>
          <w:bCs/>
          <w:lang w:val="en-GB"/>
        </w:rPr>
        <w:t xml:space="preserve"> May 2022</w:t>
      </w:r>
      <w:r w:rsidR="0004775A" w:rsidRPr="00A97709">
        <w:rPr>
          <w:rFonts w:cstheme="minorHAnsi"/>
          <w:b/>
          <w:bCs/>
          <w:lang w:val="en-GB"/>
        </w:rPr>
        <w:t>:</w:t>
      </w:r>
      <w:r w:rsidR="0004775A" w:rsidRPr="00A97709">
        <w:rPr>
          <w:rFonts w:cstheme="minorHAnsi"/>
          <w:lang w:val="en-GB"/>
        </w:rPr>
        <w:t xml:space="preserve"> </w:t>
      </w:r>
      <w:r w:rsidR="00D90F01" w:rsidRPr="00A97709">
        <w:rPr>
          <w:rFonts w:cstheme="minorHAnsi"/>
          <w:lang w:val="en-GB"/>
        </w:rPr>
        <w:t xml:space="preserve">The United Nations </w:t>
      </w:r>
      <w:r w:rsidRPr="00A97709">
        <w:rPr>
          <w:rFonts w:cstheme="minorHAnsi"/>
          <w:lang w:val="en-GB"/>
        </w:rPr>
        <w:t>Resident Coordinator’s Office in Equatorial Guinea welcomes the initiative of the Government of the Republic of Equatorial Guinea in hosting the African Union Extraordinary Humanitarian Summit and Pledging Conference, 25-27 May 2022.</w:t>
      </w:r>
    </w:p>
    <w:p w14:paraId="5CE7DF80" w14:textId="3AA60547" w:rsidR="00836E9E" w:rsidRPr="00A97709" w:rsidRDefault="00836E9E" w:rsidP="00D90F01">
      <w:pPr>
        <w:spacing w:after="0" w:line="240" w:lineRule="auto"/>
        <w:jc w:val="both"/>
        <w:rPr>
          <w:rFonts w:cstheme="minorHAnsi"/>
          <w:lang w:val="en-GB"/>
        </w:rPr>
      </w:pPr>
    </w:p>
    <w:p w14:paraId="0E255741" w14:textId="2E8519E9" w:rsidR="00836E9E" w:rsidRPr="00A97709" w:rsidRDefault="00836E9E" w:rsidP="00D90F01">
      <w:pPr>
        <w:spacing w:after="0" w:line="240" w:lineRule="auto"/>
        <w:jc w:val="both"/>
        <w:rPr>
          <w:rFonts w:cstheme="minorHAnsi"/>
          <w:lang w:val="en-GB"/>
        </w:rPr>
      </w:pPr>
      <w:r w:rsidRPr="00A97709">
        <w:rPr>
          <w:rFonts w:cstheme="minorHAnsi"/>
          <w:lang w:val="en-GB"/>
        </w:rPr>
        <w:t xml:space="preserve">“This summit comes at a crucial time when the African continent faces a number of complex </w:t>
      </w:r>
      <w:r w:rsidR="008359B4" w:rsidRPr="00A97709">
        <w:rPr>
          <w:rFonts w:cstheme="minorHAnsi"/>
          <w:lang w:val="en-GB"/>
        </w:rPr>
        <w:t xml:space="preserve">emergencies, made worse by conflict, climate change and inflating living costs,” said United Nations Resident Coordinator to the Republic of Equatorial Guinea, Ms. Anna </w:t>
      </w:r>
      <w:proofErr w:type="spellStart"/>
      <w:r w:rsidR="008359B4" w:rsidRPr="00A97709">
        <w:rPr>
          <w:rFonts w:cstheme="minorHAnsi"/>
          <w:lang w:val="en-GB"/>
        </w:rPr>
        <w:t>Marttinen</w:t>
      </w:r>
      <w:proofErr w:type="spellEnd"/>
      <w:r w:rsidR="008359B4" w:rsidRPr="00A97709">
        <w:rPr>
          <w:rFonts w:cstheme="minorHAnsi"/>
          <w:lang w:val="en-GB"/>
        </w:rPr>
        <w:t>- Pont.</w:t>
      </w:r>
    </w:p>
    <w:p w14:paraId="3A39134B" w14:textId="3D3C40F0" w:rsidR="00836E9E" w:rsidRPr="00A97709" w:rsidRDefault="00836E9E" w:rsidP="00D90F01">
      <w:pPr>
        <w:spacing w:after="0" w:line="240" w:lineRule="auto"/>
        <w:jc w:val="both"/>
        <w:rPr>
          <w:rFonts w:cstheme="minorHAnsi"/>
          <w:lang w:val="en-GB"/>
        </w:rPr>
      </w:pPr>
    </w:p>
    <w:p w14:paraId="4B941765" w14:textId="44CEC6D5" w:rsidR="008359B4" w:rsidRPr="00A97709" w:rsidRDefault="008359B4" w:rsidP="00D90F01">
      <w:pPr>
        <w:spacing w:after="0" w:line="240" w:lineRule="auto"/>
        <w:jc w:val="both"/>
        <w:rPr>
          <w:rFonts w:cstheme="minorHAnsi"/>
          <w:lang w:val="en-GB"/>
        </w:rPr>
      </w:pPr>
      <w:r w:rsidRPr="00A97709">
        <w:rPr>
          <w:rFonts w:cstheme="minorHAnsi"/>
          <w:lang w:val="en-GB"/>
        </w:rPr>
        <w:t xml:space="preserve">“As an all-weather humanitarian partner to the continent of Africa, the United Nations has organised a </w:t>
      </w:r>
      <w:r w:rsidR="00A97709" w:rsidRPr="00A97709">
        <w:rPr>
          <w:rFonts w:cstheme="minorHAnsi"/>
          <w:lang w:val="en-GB"/>
        </w:rPr>
        <w:t>high-level</w:t>
      </w:r>
      <w:r w:rsidRPr="00A97709">
        <w:rPr>
          <w:rFonts w:cstheme="minorHAnsi"/>
          <w:lang w:val="en-GB"/>
        </w:rPr>
        <w:t xml:space="preserve"> delegation to attend the summit, and we continue to invest heavily in promoting long-term solutions for those caught up in humanitarian emergencies,” she said.</w:t>
      </w:r>
    </w:p>
    <w:p w14:paraId="73FA0B49" w14:textId="19C55D96" w:rsidR="008359B4" w:rsidRPr="00A97709" w:rsidRDefault="008359B4" w:rsidP="00D90F01">
      <w:pPr>
        <w:spacing w:after="0" w:line="240" w:lineRule="auto"/>
        <w:jc w:val="both"/>
        <w:rPr>
          <w:rFonts w:cstheme="minorHAnsi"/>
          <w:lang w:val="en-GB"/>
        </w:rPr>
      </w:pPr>
    </w:p>
    <w:p w14:paraId="43A3FDA3" w14:textId="3EB29AE9" w:rsidR="008359B4" w:rsidRPr="00A97709" w:rsidRDefault="008359B4" w:rsidP="00D90F01">
      <w:pPr>
        <w:spacing w:after="0" w:line="240" w:lineRule="auto"/>
        <w:jc w:val="both"/>
        <w:rPr>
          <w:rFonts w:cstheme="minorHAnsi"/>
          <w:lang w:val="en-GB"/>
        </w:rPr>
      </w:pPr>
      <w:r w:rsidRPr="00A97709">
        <w:rPr>
          <w:rFonts w:cstheme="minorHAnsi"/>
          <w:lang w:val="en-GB"/>
        </w:rPr>
        <w:t xml:space="preserve">Alongside </w:t>
      </w:r>
      <w:r w:rsidR="00A97709">
        <w:rPr>
          <w:rFonts w:cstheme="minorHAnsi"/>
          <w:lang w:val="en-GB"/>
        </w:rPr>
        <w:t xml:space="preserve">the </w:t>
      </w:r>
      <w:r w:rsidRPr="00A97709">
        <w:rPr>
          <w:rFonts w:cstheme="minorHAnsi"/>
          <w:lang w:val="en-GB"/>
        </w:rPr>
        <w:t xml:space="preserve">main summit, the United Nations will be participating in </w:t>
      </w:r>
      <w:proofErr w:type="gramStart"/>
      <w:r w:rsidRPr="00A97709">
        <w:rPr>
          <w:rFonts w:cstheme="minorHAnsi"/>
          <w:lang w:val="en-GB"/>
        </w:rPr>
        <w:t>a number of</w:t>
      </w:r>
      <w:proofErr w:type="gramEnd"/>
      <w:r w:rsidRPr="00A97709">
        <w:rPr>
          <w:rFonts w:cstheme="minorHAnsi"/>
          <w:lang w:val="en-GB"/>
        </w:rPr>
        <w:t xml:space="preserve"> side events </w:t>
      </w:r>
      <w:r w:rsidR="00A97709" w:rsidRPr="00A97709">
        <w:rPr>
          <w:rFonts w:cstheme="minorHAnsi"/>
          <w:lang w:val="en-GB"/>
        </w:rPr>
        <w:t xml:space="preserve">on 24-26 May </w:t>
      </w:r>
      <w:r w:rsidRPr="00A97709">
        <w:rPr>
          <w:rFonts w:cstheme="minorHAnsi"/>
          <w:lang w:val="en-GB"/>
        </w:rPr>
        <w:t xml:space="preserve">around key humanitarian themes including displacement, climate change, pandemics, food </w:t>
      </w:r>
      <w:r w:rsidR="001C528E">
        <w:rPr>
          <w:rFonts w:cstheme="minorHAnsi"/>
          <w:lang w:val="en-GB"/>
        </w:rPr>
        <w:t>in</w:t>
      </w:r>
      <w:r w:rsidRPr="00A97709">
        <w:rPr>
          <w:rFonts w:cstheme="minorHAnsi"/>
          <w:lang w:val="en-GB"/>
        </w:rPr>
        <w:t xml:space="preserve">security and </w:t>
      </w:r>
      <w:r w:rsidR="009C3DDB">
        <w:rPr>
          <w:rFonts w:cstheme="minorHAnsi"/>
          <w:lang w:val="en-GB"/>
        </w:rPr>
        <w:t>mal</w:t>
      </w:r>
      <w:r w:rsidRPr="00A97709">
        <w:rPr>
          <w:rFonts w:cstheme="minorHAnsi"/>
          <w:lang w:val="en-GB"/>
        </w:rPr>
        <w:t>nutrition.</w:t>
      </w:r>
    </w:p>
    <w:p w14:paraId="38546C23" w14:textId="546B27F7" w:rsidR="008359B4" w:rsidRPr="00A97709" w:rsidRDefault="008359B4" w:rsidP="00D90F01">
      <w:pPr>
        <w:spacing w:after="0" w:line="240" w:lineRule="auto"/>
        <w:jc w:val="both"/>
        <w:rPr>
          <w:rFonts w:cstheme="minorHAnsi"/>
          <w:lang w:val="en-GB"/>
        </w:rPr>
      </w:pPr>
    </w:p>
    <w:p w14:paraId="2DE906C6" w14:textId="088174D4" w:rsidR="00A97709" w:rsidRPr="00A97709" w:rsidRDefault="00A97709" w:rsidP="00D90F01">
      <w:pPr>
        <w:spacing w:after="0" w:line="240" w:lineRule="auto"/>
        <w:jc w:val="both"/>
        <w:rPr>
          <w:rFonts w:cstheme="minorHAnsi"/>
          <w:lang w:val="en-GB"/>
        </w:rPr>
      </w:pPr>
      <w:r w:rsidRPr="00A97709">
        <w:rPr>
          <w:rFonts w:cstheme="minorHAnsi"/>
          <w:lang w:val="en-GB"/>
        </w:rPr>
        <w:t>The Under-Secretary-General for Humanitarian Affairs and Emergency Relief Coordinator, Martin Griffiths, will officially represent the United Nations Secretary</w:t>
      </w:r>
      <w:r w:rsidRPr="00A97709">
        <w:rPr>
          <w:rFonts w:ascii="Cambria Math" w:hAnsi="Cambria Math" w:cs="Cambria Math"/>
          <w:lang w:val="en-GB"/>
        </w:rPr>
        <w:t>‑</w:t>
      </w:r>
      <w:r w:rsidRPr="00A97709">
        <w:rPr>
          <w:rFonts w:cstheme="minorHAnsi"/>
          <w:lang w:val="en-GB"/>
        </w:rPr>
        <w:t xml:space="preserve">General. He will be joined by </w:t>
      </w:r>
      <w:proofErr w:type="gramStart"/>
      <w:r w:rsidRPr="00A97709">
        <w:rPr>
          <w:rFonts w:cstheme="minorHAnsi"/>
          <w:lang w:val="en-GB"/>
        </w:rPr>
        <w:t>a number of</w:t>
      </w:r>
      <w:proofErr w:type="gramEnd"/>
      <w:r w:rsidRPr="00A97709">
        <w:rPr>
          <w:rFonts w:cstheme="minorHAnsi"/>
          <w:lang w:val="en-GB"/>
        </w:rPr>
        <w:t xml:space="preserve"> senior United Nations officials including:</w:t>
      </w:r>
    </w:p>
    <w:p w14:paraId="4BB11577" w14:textId="5757F16D" w:rsidR="00836E9E" w:rsidRDefault="00836E9E" w:rsidP="00836E9E">
      <w:pPr>
        <w:pStyle w:val="Sinespaciado"/>
        <w:numPr>
          <w:ilvl w:val="0"/>
          <w:numId w:val="1"/>
        </w:numPr>
        <w:rPr>
          <w:rFonts w:cstheme="minorHAnsi"/>
          <w:lang w:val="en-GB"/>
        </w:rPr>
      </w:pPr>
      <w:r w:rsidRPr="00A97709">
        <w:rPr>
          <w:rFonts w:cstheme="minorHAnsi"/>
          <w:lang w:val="en-GB"/>
        </w:rPr>
        <w:t xml:space="preserve">Dr Natalia </w:t>
      </w:r>
      <w:proofErr w:type="spellStart"/>
      <w:r w:rsidRPr="00A97709">
        <w:rPr>
          <w:rFonts w:cstheme="minorHAnsi"/>
          <w:lang w:val="en-GB"/>
        </w:rPr>
        <w:t>Kanem</w:t>
      </w:r>
      <w:proofErr w:type="spellEnd"/>
      <w:r w:rsidRPr="00A97709">
        <w:rPr>
          <w:rFonts w:cstheme="minorHAnsi"/>
          <w:lang w:val="en-GB"/>
        </w:rPr>
        <w:t>, Executive Director of UNFPA</w:t>
      </w:r>
    </w:p>
    <w:p w14:paraId="63D5BDB5" w14:textId="719625AA" w:rsidR="001C528E" w:rsidRDefault="001C528E" w:rsidP="00836E9E">
      <w:pPr>
        <w:pStyle w:val="Sinespaciado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Antonio Vitorino, Director General, IOM</w:t>
      </w:r>
    </w:p>
    <w:p w14:paraId="282FEB30" w14:textId="5C329716" w:rsidR="001C528E" w:rsidRPr="00A97709" w:rsidRDefault="001C528E" w:rsidP="00836E9E">
      <w:pPr>
        <w:pStyle w:val="Sinespaciado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Vera Songwe, Under Secretary-General and Executive Secretary, UNECA</w:t>
      </w:r>
    </w:p>
    <w:p w14:paraId="415C570C" w14:textId="1520B246" w:rsidR="00A97709" w:rsidRDefault="00A97709" w:rsidP="00441218">
      <w:pPr>
        <w:pStyle w:val="Sinespaciado"/>
        <w:numPr>
          <w:ilvl w:val="0"/>
          <w:numId w:val="1"/>
        </w:numPr>
        <w:rPr>
          <w:rFonts w:cstheme="minorHAnsi"/>
          <w:lang w:val="en-GB"/>
        </w:rPr>
      </w:pPr>
      <w:r w:rsidRPr="00A97709">
        <w:rPr>
          <w:rFonts w:cstheme="minorHAnsi"/>
          <w:lang w:val="en-GB"/>
        </w:rPr>
        <w:t>Diene Keita, Assistant Secretary-General, Deputy Executive Director (Programme), UNFPA</w:t>
      </w:r>
    </w:p>
    <w:p w14:paraId="2263E938" w14:textId="1B88FE72" w:rsidR="001C528E" w:rsidRPr="00A97709" w:rsidRDefault="001C528E" w:rsidP="00441218">
      <w:pPr>
        <w:pStyle w:val="Sinespaciado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Raouf </w:t>
      </w:r>
      <w:proofErr w:type="spellStart"/>
      <w:r>
        <w:rPr>
          <w:rFonts w:cstheme="minorHAnsi"/>
          <w:lang w:val="en-GB"/>
        </w:rPr>
        <w:t>Mazou</w:t>
      </w:r>
      <w:proofErr w:type="spellEnd"/>
      <w:r>
        <w:rPr>
          <w:rFonts w:cstheme="minorHAnsi"/>
          <w:lang w:val="en-GB"/>
        </w:rPr>
        <w:t>, Assistant High Commissioner for Operations, UNHCR</w:t>
      </w:r>
    </w:p>
    <w:p w14:paraId="6391516B" w14:textId="23B1A37D" w:rsidR="00836E9E" w:rsidRPr="00A97709" w:rsidRDefault="00836E9E" w:rsidP="00836E9E">
      <w:pPr>
        <w:pStyle w:val="Sinespaciado"/>
        <w:numPr>
          <w:ilvl w:val="0"/>
          <w:numId w:val="1"/>
        </w:numPr>
        <w:rPr>
          <w:rFonts w:cstheme="minorHAnsi"/>
          <w:lang w:val="en-GB"/>
        </w:rPr>
      </w:pPr>
      <w:r w:rsidRPr="00A97709">
        <w:rPr>
          <w:rFonts w:cstheme="minorHAnsi"/>
          <w:lang w:val="en-GB"/>
        </w:rPr>
        <w:t xml:space="preserve">Argentina </w:t>
      </w:r>
      <w:proofErr w:type="spellStart"/>
      <w:r w:rsidRPr="00A97709">
        <w:rPr>
          <w:rFonts w:cstheme="minorHAnsi"/>
          <w:lang w:val="en-GB"/>
        </w:rPr>
        <w:t>Matavel</w:t>
      </w:r>
      <w:proofErr w:type="spellEnd"/>
      <w:r w:rsidRPr="00A97709">
        <w:rPr>
          <w:rFonts w:cstheme="minorHAnsi"/>
          <w:lang w:val="en-GB"/>
        </w:rPr>
        <w:t xml:space="preserve"> </w:t>
      </w:r>
      <w:proofErr w:type="spellStart"/>
      <w:r w:rsidRPr="00A97709">
        <w:rPr>
          <w:rFonts w:cstheme="minorHAnsi"/>
          <w:lang w:val="en-GB"/>
        </w:rPr>
        <w:t>Piccin</w:t>
      </w:r>
      <w:proofErr w:type="spellEnd"/>
      <w:r w:rsidRPr="00A97709">
        <w:rPr>
          <w:rFonts w:cstheme="minorHAnsi"/>
          <w:lang w:val="en-GB"/>
        </w:rPr>
        <w:t>, Regional Director for UNFPA West and Central Africa Regional Office (WCARO)</w:t>
      </w:r>
    </w:p>
    <w:p w14:paraId="46477ED9" w14:textId="77777777" w:rsidR="009C3DDB" w:rsidRPr="00A97709" w:rsidRDefault="009C3DDB" w:rsidP="009C3DDB">
      <w:pPr>
        <w:pStyle w:val="Sinespaciado"/>
        <w:numPr>
          <w:ilvl w:val="0"/>
          <w:numId w:val="1"/>
        </w:numPr>
        <w:rPr>
          <w:rFonts w:cstheme="minorHAnsi"/>
          <w:lang w:val="en-GB"/>
        </w:rPr>
      </w:pPr>
      <w:r w:rsidRPr="00A97709">
        <w:rPr>
          <w:rFonts w:cstheme="minorHAnsi"/>
          <w:lang w:val="en-GB"/>
        </w:rPr>
        <w:t>Felicite Tchibindat, Deputy Regional Director for UNICEF West and Central Africa</w:t>
      </w:r>
    </w:p>
    <w:p w14:paraId="236B270A" w14:textId="31403A9F" w:rsidR="00836E9E" w:rsidRPr="00A97709" w:rsidRDefault="00836E9E" w:rsidP="00836E9E">
      <w:pPr>
        <w:pStyle w:val="Sinespaciado"/>
        <w:numPr>
          <w:ilvl w:val="0"/>
          <w:numId w:val="1"/>
        </w:numPr>
        <w:rPr>
          <w:rFonts w:cstheme="minorHAnsi"/>
          <w:lang w:val="en-GB"/>
        </w:rPr>
      </w:pPr>
      <w:r w:rsidRPr="00A97709">
        <w:rPr>
          <w:rFonts w:cstheme="minorHAnsi"/>
          <w:lang w:val="en-GB"/>
        </w:rPr>
        <w:t xml:space="preserve">Patrick </w:t>
      </w:r>
      <w:proofErr w:type="spellStart"/>
      <w:r w:rsidRPr="00A97709">
        <w:rPr>
          <w:rFonts w:cstheme="minorHAnsi"/>
          <w:lang w:val="en-GB"/>
        </w:rPr>
        <w:t>Brenny</w:t>
      </w:r>
      <w:proofErr w:type="spellEnd"/>
      <w:r w:rsidRPr="00A97709">
        <w:rPr>
          <w:rFonts w:cstheme="minorHAnsi"/>
          <w:lang w:val="en-GB"/>
        </w:rPr>
        <w:t xml:space="preserve">, Director, </w:t>
      </w:r>
      <w:r w:rsidR="00A97709" w:rsidRPr="00A97709">
        <w:rPr>
          <w:rFonts w:cstheme="minorHAnsi"/>
          <w:lang w:val="en-GB"/>
        </w:rPr>
        <w:t xml:space="preserve">UNAIDS </w:t>
      </w:r>
      <w:r w:rsidRPr="00A97709">
        <w:rPr>
          <w:rFonts w:cstheme="minorHAnsi"/>
          <w:lang w:val="en-GB"/>
        </w:rPr>
        <w:t>Regional Support Team for West and Central Africa</w:t>
      </w:r>
    </w:p>
    <w:p w14:paraId="7DEB8563" w14:textId="71FE7CFD" w:rsidR="00A97709" w:rsidRPr="00A97709" w:rsidRDefault="00A97709" w:rsidP="00836E9E">
      <w:pPr>
        <w:pStyle w:val="Sinespaciado"/>
        <w:numPr>
          <w:ilvl w:val="0"/>
          <w:numId w:val="1"/>
        </w:numPr>
        <w:rPr>
          <w:rFonts w:cstheme="minorHAnsi"/>
          <w:lang w:val="en-GB"/>
        </w:rPr>
      </w:pPr>
      <w:r w:rsidRPr="00A97709">
        <w:rPr>
          <w:rFonts w:cstheme="minorHAnsi"/>
          <w:lang w:val="en-GB"/>
        </w:rPr>
        <w:t>Dr Georges Alfred Ki-</w:t>
      </w:r>
      <w:proofErr w:type="spellStart"/>
      <w:r w:rsidRPr="00A97709">
        <w:rPr>
          <w:rFonts w:cstheme="minorHAnsi"/>
          <w:lang w:val="en-GB"/>
        </w:rPr>
        <w:t>Zerbo</w:t>
      </w:r>
      <w:proofErr w:type="spellEnd"/>
      <w:r w:rsidRPr="00A97709">
        <w:rPr>
          <w:rFonts w:cstheme="minorHAnsi"/>
          <w:lang w:val="en-GB"/>
        </w:rPr>
        <w:t>. WHO Representative to the African Union</w:t>
      </w:r>
    </w:p>
    <w:p w14:paraId="6177EC24" w14:textId="77777777" w:rsidR="00D90F01" w:rsidRPr="00A97709" w:rsidRDefault="00D90F01" w:rsidP="00D90F01">
      <w:pPr>
        <w:pStyle w:val="Sinespaciado"/>
        <w:jc w:val="both"/>
        <w:rPr>
          <w:rFonts w:cstheme="minorHAnsi"/>
          <w:lang w:val="en-GB"/>
        </w:rPr>
      </w:pPr>
    </w:p>
    <w:p w14:paraId="50AB022F" w14:textId="04BA1BC4" w:rsidR="00D90F01" w:rsidRPr="00A97709" w:rsidRDefault="00D90F01" w:rsidP="00D90F01">
      <w:pPr>
        <w:pStyle w:val="Sinespaciado"/>
        <w:rPr>
          <w:rFonts w:cstheme="minorHAnsi"/>
          <w:lang w:val="en-GB"/>
        </w:rPr>
      </w:pPr>
      <w:r w:rsidRPr="00A97709">
        <w:rPr>
          <w:rFonts w:cstheme="minorHAnsi"/>
          <w:lang w:val="en-GB"/>
        </w:rPr>
        <w:t xml:space="preserve">                                                                       </w:t>
      </w:r>
    </w:p>
    <w:p w14:paraId="1A12FCED" w14:textId="77777777" w:rsidR="00BC0761" w:rsidRPr="00A97709" w:rsidRDefault="00BC0761" w:rsidP="00F31F99">
      <w:pPr>
        <w:shd w:val="clear" w:color="auto" w:fill="FFFFFF"/>
        <w:spacing w:after="0" w:line="240" w:lineRule="auto"/>
        <w:jc w:val="both"/>
        <w:rPr>
          <w:rFonts w:cstheme="minorHAnsi"/>
          <w:lang w:val="en-GB"/>
        </w:rPr>
      </w:pPr>
    </w:p>
    <w:p w14:paraId="6DA3DED2" w14:textId="011FD508" w:rsidR="00E044FB" w:rsidRPr="00A97709" w:rsidRDefault="00E044FB" w:rsidP="00E044F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en-GB"/>
        </w:rPr>
      </w:pPr>
      <w:r w:rsidRPr="00A97709">
        <w:rPr>
          <w:rFonts w:eastAsia="Times New Roman" w:cstheme="minorHAnsi"/>
          <w:b/>
          <w:bCs/>
          <w:lang w:val="en-GB"/>
        </w:rPr>
        <w:t>For more information</w:t>
      </w:r>
      <w:r w:rsidR="008359B4" w:rsidRPr="00A97709">
        <w:rPr>
          <w:rFonts w:eastAsia="Times New Roman" w:cstheme="minorHAnsi"/>
          <w:b/>
          <w:bCs/>
          <w:lang w:val="en-GB"/>
        </w:rPr>
        <w:t xml:space="preserve"> including interview requests</w:t>
      </w:r>
      <w:r w:rsidRPr="00A97709">
        <w:rPr>
          <w:rFonts w:eastAsia="Times New Roman" w:cstheme="minorHAnsi"/>
          <w:b/>
          <w:bCs/>
          <w:lang w:val="en-GB"/>
        </w:rPr>
        <w:t>, please contact: </w:t>
      </w:r>
    </w:p>
    <w:p w14:paraId="0295FF71" w14:textId="7C24ABFB" w:rsidR="00E10F0F" w:rsidRPr="00A97709" w:rsidRDefault="00836E9E" w:rsidP="008359B4">
      <w:pPr>
        <w:rPr>
          <w:rFonts w:cstheme="minorHAnsi"/>
          <w:lang w:val="en-GB"/>
        </w:rPr>
      </w:pPr>
      <w:r w:rsidRPr="00E10F0F">
        <w:rPr>
          <w:rFonts w:cstheme="minorHAnsi"/>
          <w:i/>
          <w:iCs/>
          <w:sz w:val="20"/>
          <w:szCs w:val="20"/>
          <w:lang w:val="en-GB"/>
        </w:rPr>
        <w:t xml:space="preserve">Virgilio Ela Motu Mangue, Development Coordination Officer, </w:t>
      </w:r>
      <w:r w:rsidR="00E10F0F" w:rsidRPr="00E10F0F">
        <w:rPr>
          <w:rFonts w:cstheme="minorHAnsi"/>
          <w:i/>
          <w:iCs/>
          <w:sz w:val="20"/>
          <w:szCs w:val="20"/>
          <w:lang w:val="en-GB"/>
        </w:rPr>
        <w:t xml:space="preserve">Communication and Advocacy Programs, </w:t>
      </w:r>
      <w:r w:rsidR="00E044FB" w:rsidRPr="00E10F0F">
        <w:rPr>
          <w:rFonts w:cstheme="minorHAnsi"/>
          <w:i/>
          <w:iCs/>
          <w:sz w:val="20"/>
          <w:szCs w:val="20"/>
          <w:lang w:val="en-GB"/>
        </w:rPr>
        <w:t xml:space="preserve">Office of the United Nations Resident Coordinator, </w:t>
      </w:r>
      <w:r w:rsidRPr="00E10F0F">
        <w:rPr>
          <w:rFonts w:cstheme="minorHAnsi"/>
          <w:i/>
          <w:iCs/>
          <w:sz w:val="20"/>
          <w:szCs w:val="20"/>
          <w:lang w:val="en-GB"/>
        </w:rPr>
        <w:t>Equatorial Guinea</w:t>
      </w:r>
      <w:r w:rsidR="00E044FB" w:rsidRPr="00E10F0F">
        <w:rPr>
          <w:rFonts w:cstheme="minorHAnsi"/>
          <w:i/>
          <w:iCs/>
          <w:sz w:val="20"/>
          <w:szCs w:val="20"/>
          <w:lang w:val="en-GB"/>
        </w:rPr>
        <w:t xml:space="preserve">. </w:t>
      </w:r>
      <w:r w:rsidR="00E044FB" w:rsidRPr="00E10F0F">
        <w:rPr>
          <w:rFonts w:cstheme="minorHAnsi"/>
          <w:b/>
          <w:i/>
          <w:iCs/>
          <w:sz w:val="20"/>
          <w:szCs w:val="20"/>
          <w:lang w:val="en-GB"/>
        </w:rPr>
        <w:t>P</w:t>
      </w:r>
      <w:r w:rsidR="00E044FB" w:rsidRPr="00E10F0F">
        <w:rPr>
          <w:rFonts w:cstheme="minorHAnsi"/>
          <w:i/>
          <w:iCs/>
          <w:sz w:val="20"/>
          <w:szCs w:val="20"/>
          <w:lang w:val="en-GB"/>
        </w:rPr>
        <w:t>: +2</w:t>
      </w:r>
      <w:r w:rsidRPr="00E10F0F">
        <w:rPr>
          <w:rFonts w:cstheme="minorHAnsi"/>
          <w:i/>
          <w:iCs/>
          <w:sz w:val="20"/>
          <w:szCs w:val="20"/>
          <w:lang w:val="en-GB"/>
        </w:rPr>
        <w:t>4</w:t>
      </w:r>
      <w:r w:rsidR="00E044FB" w:rsidRPr="00E10F0F">
        <w:rPr>
          <w:rFonts w:cstheme="minorHAnsi"/>
          <w:i/>
          <w:iCs/>
          <w:sz w:val="20"/>
          <w:szCs w:val="20"/>
          <w:lang w:val="en-GB"/>
        </w:rPr>
        <w:t>0</w:t>
      </w:r>
      <w:r w:rsidR="00E044FB" w:rsidRPr="00E10F0F">
        <w:rPr>
          <w:rFonts w:cstheme="minorHAnsi"/>
          <w:i/>
          <w:iCs/>
          <w:sz w:val="20"/>
          <w:szCs w:val="20"/>
          <w:shd w:val="clear" w:color="auto" w:fill="FFFFFF"/>
          <w:lang w:val="en-GB"/>
        </w:rPr>
        <w:t>-2</w:t>
      </w:r>
      <w:r w:rsidRPr="00E10F0F">
        <w:rPr>
          <w:rFonts w:cstheme="minorHAnsi"/>
          <w:i/>
          <w:iCs/>
          <w:sz w:val="20"/>
          <w:szCs w:val="20"/>
          <w:shd w:val="clear" w:color="auto" w:fill="FFFFFF"/>
          <w:lang w:val="en-GB"/>
        </w:rPr>
        <w:t>22</w:t>
      </w:r>
      <w:r w:rsidR="00E044FB" w:rsidRPr="00E10F0F">
        <w:rPr>
          <w:rFonts w:cstheme="minorHAnsi"/>
          <w:i/>
          <w:iCs/>
          <w:sz w:val="20"/>
          <w:szCs w:val="20"/>
          <w:shd w:val="clear" w:color="auto" w:fill="FFFFFF"/>
          <w:lang w:val="en-GB"/>
        </w:rPr>
        <w:t>-</w:t>
      </w:r>
      <w:r w:rsidRPr="00E10F0F">
        <w:rPr>
          <w:rFonts w:cstheme="minorHAnsi"/>
          <w:i/>
          <w:iCs/>
          <w:sz w:val="20"/>
          <w:szCs w:val="20"/>
          <w:shd w:val="clear" w:color="auto" w:fill="FFFFFF"/>
          <w:lang w:val="en-GB"/>
        </w:rPr>
        <w:t>455603</w:t>
      </w:r>
      <w:r w:rsidR="00E044FB" w:rsidRPr="00E10F0F">
        <w:rPr>
          <w:rFonts w:cstheme="minorHAnsi"/>
          <w:i/>
          <w:iCs/>
          <w:sz w:val="20"/>
          <w:szCs w:val="20"/>
          <w:shd w:val="clear" w:color="auto" w:fill="FFFFFF"/>
          <w:lang w:val="en-GB"/>
        </w:rPr>
        <w:t xml:space="preserve">; </w:t>
      </w:r>
      <w:r w:rsidR="00E044FB" w:rsidRPr="00E10F0F">
        <w:rPr>
          <w:rFonts w:cstheme="minorHAnsi"/>
          <w:b/>
          <w:i/>
          <w:iCs/>
          <w:sz w:val="20"/>
          <w:szCs w:val="20"/>
          <w:lang w:val="en-GB"/>
        </w:rPr>
        <w:t>E</w:t>
      </w:r>
      <w:r w:rsidR="00E044FB" w:rsidRPr="00E10F0F">
        <w:rPr>
          <w:rFonts w:cstheme="minorHAnsi"/>
          <w:i/>
          <w:iCs/>
          <w:sz w:val="20"/>
          <w:szCs w:val="20"/>
          <w:lang w:val="en-GB"/>
        </w:rPr>
        <w:t xml:space="preserve">: </w:t>
      </w:r>
      <w:hyperlink r:id="rId9" w:history="1">
        <w:r w:rsidR="00E10F0F" w:rsidRPr="00E10F0F">
          <w:rPr>
            <w:rStyle w:val="Hipervnculo"/>
            <w:rFonts w:cstheme="minorHAnsi"/>
            <w:i/>
            <w:iCs/>
            <w:sz w:val="20"/>
            <w:szCs w:val="20"/>
            <w:lang w:val="en-GB"/>
          </w:rPr>
          <w:t>virgilio.motumangue@un.org</w:t>
        </w:r>
      </w:hyperlink>
      <w:r w:rsidR="00E10F0F" w:rsidRPr="00E10F0F">
        <w:rPr>
          <w:rFonts w:cstheme="minorHAnsi"/>
          <w:i/>
          <w:iCs/>
          <w:sz w:val="20"/>
          <w:szCs w:val="20"/>
          <w:lang w:val="en-GB"/>
        </w:rPr>
        <w:t xml:space="preserve">. Visit UN Site web: </w:t>
      </w:r>
      <w:hyperlink r:id="rId10" w:history="1">
        <w:r w:rsidR="00E10F0F" w:rsidRPr="00D774DB">
          <w:rPr>
            <w:rStyle w:val="Hipervnculo"/>
            <w:rFonts w:cstheme="minorHAnsi"/>
            <w:i/>
            <w:iCs/>
            <w:sz w:val="20"/>
            <w:szCs w:val="20"/>
            <w:lang w:val="en-GB"/>
          </w:rPr>
          <w:t>https://guineaecuatorial.un.org/</w:t>
        </w:r>
      </w:hyperlink>
    </w:p>
    <w:sectPr w:rsidR="00E10F0F" w:rsidRPr="00A9770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D352" w14:textId="77777777" w:rsidR="004074AB" w:rsidRDefault="004074AB" w:rsidP="00DB3012">
      <w:pPr>
        <w:spacing w:after="0" w:line="240" w:lineRule="auto"/>
      </w:pPr>
      <w:r>
        <w:separator/>
      </w:r>
    </w:p>
  </w:endnote>
  <w:endnote w:type="continuationSeparator" w:id="0">
    <w:p w14:paraId="18383E70" w14:textId="77777777" w:rsidR="004074AB" w:rsidRDefault="004074AB" w:rsidP="00DB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36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AC5D4" w14:textId="63E2D78F" w:rsidR="00DB3012" w:rsidRDefault="00DB301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1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C670D1" w14:textId="77777777" w:rsidR="00DB3012" w:rsidRDefault="00DB30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7AEA" w14:textId="77777777" w:rsidR="004074AB" w:rsidRDefault="004074AB" w:rsidP="00DB3012">
      <w:pPr>
        <w:spacing w:after="0" w:line="240" w:lineRule="auto"/>
      </w:pPr>
      <w:r>
        <w:separator/>
      </w:r>
    </w:p>
  </w:footnote>
  <w:footnote w:type="continuationSeparator" w:id="0">
    <w:p w14:paraId="4E7DE010" w14:textId="77777777" w:rsidR="004074AB" w:rsidRDefault="004074AB" w:rsidP="00DB3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E50E3"/>
    <w:multiLevelType w:val="hybridMultilevel"/>
    <w:tmpl w:val="ABE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3F"/>
    <w:rsid w:val="00025505"/>
    <w:rsid w:val="00036C1A"/>
    <w:rsid w:val="0004556D"/>
    <w:rsid w:val="0004775A"/>
    <w:rsid w:val="000C2806"/>
    <w:rsid w:val="000D7A09"/>
    <w:rsid w:val="000F1F49"/>
    <w:rsid w:val="0011030B"/>
    <w:rsid w:val="0011109A"/>
    <w:rsid w:val="001119C3"/>
    <w:rsid w:val="00124694"/>
    <w:rsid w:val="00164B68"/>
    <w:rsid w:val="00183620"/>
    <w:rsid w:val="00183F08"/>
    <w:rsid w:val="001A0DAB"/>
    <w:rsid w:val="001C528E"/>
    <w:rsid w:val="001D7419"/>
    <w:rsid w:val="001E5DB2"/>
    <w:rsid w:val="0022303A"/>
    <w:rsid w:val="002507EE"/>
    <w:rsid w:val="00262535"/>
    <w:rsid w:val="00271AC8"/>
    <w:rsid w:val="002A2800"/>
    <w:rsid w:val="002C2D0B"/>
    <w:rsid w:val="002C4384"/>
    <w:rsid w:val="00317E82"/>
    <w:rsid w:val="00342C01"/>
    <w:rsid w:val="00391469"/>
    <w:rsid w:val="003A18B6"/>
    <w:rsid w:val="003C64BF"/>
    <w:rsid w:val="003F40AE"/>
    <w:rsid w:val="004074AB"/>
    <w:rsid w:val="00407C0D"/>
    <w:rsid w:val="00407F7B"/>
    <w:rsid w:val="00415315"/>
    <w:rsid w:val="00422185"/>
    <w:rsid w:val="00423B7F"/>
    <w:rsid w:val="004303EC"/>
    <w:rsid w:val="00453EAD"/>
    <w:rsid w:val="00472E4D"/>
    <w:rsid w:val="004A10D0"/>
    <w:rsid w:val="004A3021"/>
    <w:rsid w:val="004A3DC8"/>
    <w:rsid w:val="004A59F7"/>
    <w:rsid w:val="004E5EDA"/>
    <w:rsid w:val="00501803"/>
    <w:rsid w:val="0050417E"/>
    <w:rsid w:val="00550458"/>
    <w:rsid w:val="005618DB"/>
    <w:rsid w:val="005B03E6"/>
    <w:rsid w:val="005C48B7"/>
    <w:rsid w:val="006145D0"/>
    <w:rsid w:val="006177B1"/>
    <w:rsid w:val="00633F89"/>
    <w:rsid w:val="00643E66"/>
    <w:rsid w:val="0066390E"/>
    <w:rsid w:val="00663D02"/>
    <w:rsid w:val="006A2EC6"/>
    <w:rsid w:val="006D074D"/>
    <w:rsid w:val="006D078C"/>
    <w:rsid w:val="006F46E9"/>
    <w:rsid w:val="00703D4C"/>
    <w:rsid w:val="00706015"/>
    <w:rsid w:val="007540BC"/>
    <w:rsid w:val="00754A76"/>
    <w:rsid w:val="00761759"/>
    <w:rsid w:val="007775CF"/>
    <w:rsid w:val="007A3DC3"/>
    <w:rsid w:val="007B31A2"/>
    <w:rsid w:val="007C6C65"/>
    <w:rsid w:val="007E20F7"/>
    <w:rsid w:val="00802915"/>
    <w:rsid w:val="0080559B"/>
    <w:rsid w:val="00826691"/>
    <w:rsid w:val="008359B4"/>
    <w:rsid w:val="00836E9E"/>
    <w:rsid w:val="0088245C"/>
    <w:rsid w:val="00894346"/>
    <w:rsid w:val="0089483B"/>
    <w:rsid w:val="008A5536"/>
    <w:rsid w:val="008B5159"/>
    <w:rsid w:val="008C532A"/>
    <w:rsid w:val="008F0B6D"/>
    <w:rsid w:val="008F446D"/>
    <w:rsid w:val="008F6881"/>
    <w:rsid w:val="00962C42"/>
    <w:rsid w:val="0096321D"/>
    <w:rsid w:val="00991EE6"/>
    <w:rsid w:val="009C3DDB"/>
    <w:rsid w:val="00A16394"/>
    <w:rsid w:val="00A2153A"/>
    <w:rsid w:val="00A259A6"/>
    <w:rsid w:val="00A32F38"/>
    <w:rsid w:val="00A419F8"/>
    <w:rsid w:val="00A577DE"/>
    <w:rsid w:val="00A74A70"/>
    <w:rsid w:val="00A75A87"/>
    <w:rsid w:val="00A87644"/>
    <w:rsid w:val="00A91A94"/>
    <w:rsid w:val="00A94AA8"/>
    <w:rsid w:val="00A97709"/>
    <w:rsid w:val="00AA49F6"/>
    <w:rsid w:val="00AB0B2F"/>
    <w:rsid w:val="00AC722D"/>
    <w:rsid w:val="00AF101B"/>
    <w:rsid w:val="00AF755D"/>
    <w:rsid w:val="00B51BF7"/>
    <w:rsid w:val="00B63DC9"/>
    <w:rsid w:val="00B828D2"/>
    <w:rsid w:val="00B9229F"/>
    <w:rsid w:val="00B95346"/>
    <w:rsid w:val="00BA0154"/>
    <w:rsid w:val="00BC0761"/>
    <w:rsid w:val="00BC49DF"/>
    <w:rsid w:val="00BC4D17"/>
    <w:rsid w:val="00BE1EEA"/>
    <w:rsid w:val="00C811BF"/>
    <w:rsid w:val="00D00E0F"/>
    <w:rsid w:val="00D379B4"/>
    <w:rsid w:val="00D81B88"/>
    <w:rsid w:val="00D90407"/>
    <w:rsid w:val="00D90F01"/>
    <w:rsid w:val="00DA29C9"/>
    <w:rsid w:val="00DA2B1F"/>
    <w:rsid w:val="00DB3012"/>
    <w:rsid w:val="00DF0CCF"/>
    <w:rsid w:val="00E044FB"/>
    <w:rsid w:val="00E10F0F"/>
    <w:rsid w:val="00E711BD"/>
    <w:rsid w:val="00E7610C"/>
    <w:rsid w:val="00E94B2C"/>
    <w:rsid w:val="00EF3537"/>
    <w:rsid w:val="00F127D2"/>
    <w:rsid w:val="00F1523A"/>
    <w:rsid w:val="00F16B10"/>
    <w:rsid w:val="00F31F99"/>
    <w:rsid w:val="00F65FD2"/>
    <w:rsid w:val="00F744E8"/>
    <w:rsid w:val="00F7542F"/>
    <w:rsid w:val="00F84B3F"/>
    <w:rsid w:val="00F947E5"/>
    <w:rsid w:val="00F97150"/>
    <w:rsid w:val="00F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841F"/>
  <w15:chartTrackingRefBased/>
  <w15:docId w15:val="{C8D21DA3-F38C-41DB-B8AF-7E1BDF1A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B3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4B3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45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3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012"/>
  </w:style>
  <w:style w:type="paragraph" w:styleId="Piedepgina">
    <w:name w:val="footer"/>
    <w:basedOn w:val="Normal"/>
    <w:link w:val="PiedepginaCar"/>
    <w:uiPriority w:val="99"/>
    <w:unhideWhenUsed/>
    <w:rsid w:val="00DB3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012"/>
  </w:style>
  <w:style w:type="character" w:styleId="Refdecomentario">
    <w:name w:val="annotation reference"/>
    <w:basedOn w:val="Fuentedeprrafopredeter"/>
    <w:uiPriority w:val="99"/>
    <w:semiHidden/>
    <w:unhideWhenUsed/>
    <w:rsid w:val="000455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55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55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55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556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D90F0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E10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uineaecuatorial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rgilio.motumangue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8F5E-1896-43DD-A8F2-E020B5AE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Maseko</dc:creator>
  <cp:keywords/>
  <dc:description/>
  <cp:lastModifiedBy>Virgilio Ela Motu Mangue</cp:lastModifiedBy>
  <cp:revision>10</cp:revision>
  <cp:lastPrinted>2020-05-12T10:43:00Z</cp:lastPrinted>
  <dcterms:created xsi:type="dcterms:W3CDTF">2020-09-01T12:55:00Z</dcterms:created>
  <dcterms:modified xsi:type="dcterms:W3CDTF">2022-05-19T16:16:00Z</dcterms:modified>
</cp:coreProperties>
</file>